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0548D" w14:textId="47E6AF97" w:rsidR="00207116" w:rsidRPr="00E02597" w:rsidRDefault="00B32BC3" w:rsidP="00DE2C1F">
      <w:pPr>
        <w:spacing w:after="0" w:line="276" w:lineRule="auto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Warszawa, 11</w:t>
      </w:r>
      <w:r w:rsidR="00C0265D">
        <w:rPr>
          <w:bCs/>
          <w:color w:val="000000" w:themeColor="text1"/>
        </w:rPr>
        <w:t xml:space="preserve"> </w:t>
      </w:r>
      <w:r w:rsidR="00DB370F">
        <w:rPr>
          <w:bCs/>
          <w:color w:val="000000" w:themeColor="text1"/>
        </w:rPr>
        <w:t>marca</w:t>
      </w:r>
      <w:r w:rsidR="00255626">
        <w:rPr>
          <w:bCs/>
          <w:color w:val="000000" w:themeColor="text1"/>
        </w:rPr>
        <w:t xml:space="preserve"> </w:t>
      </w:r>
      <w:r w:rsidR="00207116"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="00207116" w:rsidRPr="00E02597">
        <w:rPr>
          <w:bCs/>
          <w:color w:val="000000" w:themeColor="text1"/>
        </w:rPr>
        <w:t xml:space="preserve"> r.</w:t>
      </w:r>
    </w:p>
    <w:p w14:paraId="7BB9C2F5" w14:textId="2FE6CE78" w:rsidR="00417D7C" w:rsidRPr="006A5D3D" w:rsidRDefault="00417D7C" w:rsidP="00417D7C">
      <w:pPr>
        <w:spacing w:after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Znak sprawy: </w:t>
      </w:r>
      <w:r w:rsidR="00DB370F">
        <w:rPr>
          <w:rFonts w:ascii="Calibri" w:hAnsi="Calibri" w:cs="Calibri"/>
          <w:szCs w:val="22"/>
        </w:rPr>
        <w:t>UD-I-WOR.0003.63.2025.MBE</w:t>
      </w:r>
    </w:p>
    <w:p w14:paraId="0E2CFC8D" w14:textId="03157F90" w:rsidR="006A5D3D" w:rsidRDefault="006A5D3D" w:rsidP="00B32BC3">
      <w:pPr>
        <w:tabs>
          <w:tab w:val="left" w:pos="5245"/>
        </w:tabs>
        <w:spacing w:after="0" w:line="276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3226C23F" w14:textId="4A432D48" w:rsidR="00213E0C" w:rsidRDefault="00213E0C" w:rsidP="006A5D3D">
      <w:pPr>
        <w:tabs>
          <w:tab w:val="left" w:pos="5245"/>
        </w:tabs>
        <w:spacing w:after="0" w:line="276" w:lineRule="auto"/>
        <w:ind w:left="5245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</w:t>
      </w:r>
      <w:r w:rsidR="006A5D3D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ni Klubu Koalicji Obywatelskiej </w:t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  <w:r w:rsidR="006A5D3D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  <w:r w:rsidRPr="00E2669A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</w:p>
    <w:p w14:paraId="13F6C45B" w14:textId="77777777" w:rsidR="00213E0C" w:rsidRDefault="00213E0C" w:rsidP="006A5D3D">
      <w:pPr>
        <w:tabs>
          <w:tab w:val="left" w:pos="5670"/>
        </w:tabs>
        <w:spacing w:after="0" w:line="276" w:lineRule="auto"/>
        <w:ind w:left="5664" w:hanging="419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7CD785E3" w14:textId="77777777" w:rsidR="00213E0C" w:rsidRPr="00DA67AE" w:rsidRDefault="00213E0C" w:rsidP="006A5D3D">
      <w:pPr>
        <w:tabs>
          <w:tab w:val="left" w:pos="5670"/>
        </w:tabs>
        <w:spacing w:after="0" w:line="276" w:lineRule="auto"/>
        <w:ind w:left="5664" w:hanging="419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Przewodniczącego Rady</w:t>
      </w:r>
    </w:p>
    <w:p w14:paraId="5080D238" w14:textId="3437584C" w:rsidR="00213E0C" w:rsidRDefault="00213E0C" w:rsidP="006A5D3D">
      <w:pPr>
        <w:tabs>
          <w:tab w:val="left" w:pos="5670"/>
        </w:tabs>
        <w:spacing w:after="0" w:line="276" w:lineRule="auto"/>
        <w:ind w:left="5664" w:hanging="419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m.st. Warszawy</w:t>
      </w:r>
    </w:p>
    <w:p w14:paraId="129A841A" w14:textId="790D8BC7" w:rsidR="00417D7C" w:rsidRDefault="00417D7C" w:rsidP="00417D7C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17B83E8B" w14:textId="77777777" w:rsidR="00213E0C" w:rsidRPr="00417D7C" w:rsidRDefault="00213E0C" w:rsidP="00417D7C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413874F7" w14:textId="51498D96" w:rsidR="00FC4A7B" w:rsidRDefault="00FC4A7B" w:rsidP="00332059">
      <w:pPr>
        <w:spacing w:after="0" w:line="276" w:lineRule="auto"/>
        <w:jc w:val="both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>Dotyczy</w:t>
      </w:r>
      <w:r w:rsidRPr="00213E0C">
        <w:rPr>
          <w:iCs/>
          <w:color w:val="000000" w:themeColor="text1"/>
        </w:rPr>
        <w:t xml:space="preserve">: </w:t>
      </w:r>
      <w:r w:rsidR="00213E0C" w:rsidRPr="00213E0C">
        <w:rPr>
          <w:iCs/>
          <w:color w:val="000000" w:themeColor="text1"/>
        </w:rPr>
        <w:t xml:space="preserve">interpelacji nr 459 w sprawie </w:t>
      </w:r>
      <w:r w:rsidR="00DB370F" w:rsidRPr="00213E0C">
        <w:rPr>
          <w:iCs/>
          <w:color w:val="000000" w:themeColor="text1"/>
        </w:rPr>
        <w:t>wniosków</w:t>
      </w:r>
      <w:r w:rsidR="00DB370F">
        <w:rPr>
          <w:iCs/>
          <w:color w:val="000000" w:themeColor="text1"/>
        </w:rPr>
        <w:t xml:space="preserve"> o ustanowienie pomników przyrody w rejonie </w:t>
      </w:r>
      <w:r w:rsidR="00213E0C">
        <w:rPr>
          <w:iCs/>
          <w:color w:val="000000" w:themeColor="text1"/>
        </w:rPr>
        <w:br/>
      </w:r>
      <w:r w:rsidR="00DB370F">
        <w:rPr>
          <w:iCs/>
          <w:color w:val="000000" w:themeColor="text1"/>
        </w:rPr>
        <w:t>ul. Szeligowskiej na terenie Chrzanowa w Dzielnicy Bemowo.</w:t>
      </w:r>
    </w:p>
    <w:p w14:paraId="43B57774" w14:textId="3A5DC689" w:rsidR="00DB370F" w:rsidRPr="00BC362D" w:rsidRDefault="00DB370F" w:rsidP="00DB370F">
      <w:pPr>
        <w:spacing w:line="276" w:lineRule="auto"/>
        <w:rPr>
          <w:rFonts w:ascii="Calibri" w:hAnsi="Calibri" w:cs="Calibri"/>
          <w:szCs w:val="22"/>
        </w:rPr>
      </w:pPr>
    </w:p>
    <w:p w14:paraId="18D01EF3" w14:textId="1FFFA1CA" w:rsidR="00323B6B" w:rsidRPr="00323B6B" w:rsidRDefault="00213E0C" w:rsidP="006A5D3D">
      <w:pPr>
        <w:spacing w:before="120"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odpowiadając na interpelację 459 </w:t>
      </w:r>
      <w:r w:rsidR="00323B6B">
        <w:rPr>
          <w:rFonts w:ascii="Calibri" w:hAnsi="Calibri" w:cs="Calibri"/>
          <w:szCs w:val="22"/>
        </w:rPr>
        <w:t xml:space="preserve">informuję, że 7 marca otrzymaliśmy odpowiedź od </w:t>
      </w:r>
      <w:r w:rsidR="001741AC">
        <w:rPr>
          <w:rFonts w:ascii="Calibri" w:hAnsi="Calibri" w:cs="Calibri"/>
          <w:szCs w:val="22"/>
        </w:rPr>
        <w:t xml:space="preserve">Pani Doroty Jedynak, Dyrektor </w:t>
      </w:r>
      <w:r>
        <w:rPr>
          <w:rFonts w:ascii="Calibri" w:hAnsi="Calibri" w:cs="Calibri"/>
          <w:szCs w:val="22"/>
        </w:rPr>
        <w:t>Biura Ochrony Środowiska</w:t>
      </w:r>
      <w:r w:rsidR="00323B6B">
        <w:rPr>
          <w:rFonts w:ascii="Calibri" w:hAnsi="Calibri" w:cs="Calibri"/>
          <w:szCs w:val="22"/>
        </w:rPr>
        <w:t xml:space="preserve"> </w:t>
      </w:r>
      <w:r w:rsidR="001741AC">
        <w:rPr>
          <w:rFonts w:ascii="Calibri" w:hAnsi="Calibri" w:cs="Calibri"/>
          <w:szCs w:val="22"/>
        </w:rPr>
        <w:t>(</w:t>
      </w:r>
      <w:r>
        <w:rPr>
          <w:rFonts w:ascii="Calibri" w:hAnsi="Calibri" w:cs="Calibri"/>
          <w:szCs w:val="22"/>
        </w:rPr>
        <w:t xml:space="preserve">znak sprawy UD-I-WOR.003.63. </w:t>
      </w:r>
      <w:r w:rsidR="00323B6B">
        <w:rPr>
          <w:rFonts w:ascii="Calibri" w:hAnsi="Calibri" w:cs="Calibri"/>
          <w:szCs w:val="22"/>
        </w:rPr>
        <w:t xml:space="preserve">2025.MBE) informującą, że </w:t>
      </w:r>
      <w:r w:rsidR="00323B6B">
        <w:rPr>
          <w:iCs/>
        </w:rPr>
        <w:t>Biuro Ochrony Środowiska (BOŚ), w imieniu Prezydenta m.st. Warszawy, rozpatruje wnioski o ustanowienie pomnika przyrody zgodnie z zarządzeniem nr 708/2019</w:t>
      </w:r>
      <w:r w:rsidR="00323B6B">
        <w:rPr>
          <w:rStyle w:val="Odwoanieprzypisudolnego"/>
          <w:iCs/>
        </w:rPr>
        <w:footnoteReference w:id="1"/>
      </w:r>
      <w:r w:rsidR="00323B6B">
        <w:rPr>
          <w:iCs/>
        </w:rPr>
        <w:t>.</w:t>
      </w:r>
      <w:r w:rsidR="00323B6B">
        <w:rPr>
          <w:rFonts w:ascii="Calibri" w:hAnsi="Calibri" w:cs="Calibri"/>
          <w:szCs w:val="22"/>
        </w:rPr>
        <w:t xml:space="preserve"> </w:t>
      </w:r>
      <w:r w:rsidR="00323B6B">
        <w:t xml:space="preserve">Wnioski rozpatrywane są zgodnie z kolejnością. Wiosną bieżącego roku przeprowadzone zostaną oględziny drzew. </w:t>
      </w:r>
      <w:r w:rsidR="00323B6B">
        <w:rPr>
          <w:rFonts w:cs="Arial"/>
          <w:spacing w:val="2"/>
          <w:szCs w:val="22"/>
        </w:rPr>
        <w:t>W przypadku, gdy stwierdzone zostanie, że przedmiot wniosku spełnia kryteria określone w rozporządzeniu</w:t>
      </w:r>
      <w:r w:rsidR="00323B6B">
        <w:rPr>
          <w:rStyle w:val="Odwoanieprzypisudolnego"/>
          <w:rFonts w:cs="Arial"/>
          <w:spacing w:val="2"/>
          <w:szCs w:val="22"/>
        </w:rPr>
        <w:footnoteReference w:id="2"/>
      </w:r>
      <w:r w:rsidR="00323B6B">
        <w:rPr>
          <w:rFonts w:cs="Arial"/>
          <w:spacing w:val="2"/>
          <w:szCs w:val="22"/>
        </w:rPr>
        <w:t xml:space="preserve">, BOŚ </w:t>
      </w:r>
      <w:r w:rsidR="006A5D3D">
        <w:t>wystąpi</w:t>
      </w:r>
      <w:r w:rsidR="00323B6B">
        <w:t xml:space="preserve"> o opinię do:</w:t>
      </w:r>
    </w:p>
    <w:p w14:paraId="0340222E" w14:textId="77777777" w:rsidR="00323B6B" w:rsidRDefault="00323B6B" w:rsidP="00323B6B">
      <w:pPr>
        <w:pStyle w:val="Akapitzlist"/>
        <w:numPr>
          <w:ilvl w:val="0"/>
          <w:numId w:val="5"/>
        </w:numPr>
      </w:pPr>
      <w:r>
        <w:t>Biura Architektury i Planowania Przestrzennego,</w:t>
      </w:r>
    </w:p>
    <w:p w14:paraId="4E6BE047" w14:textId="77777777" w:rsidR="00323B6B" w:rsidRDefault="00323B6B" w:rsidP="00323B6B">
      <w:pPr>
        <w:pStyle w:val="Akapitzlist"/>
        <w:numPr>
          <w:ilvl w:val="0"/>
          <w:numId w:val="5"/>
        </w:numPr>
      </w:pPr>
      <w:r>
        <w:t>Biura Mienia Miasta i Skarbu Państwa,</w:t>
      </w:r>
    </w:p>
    <w:p w14:paraId="1B87EC06" w14:textId="071BA971" w:rsidR="00323B6B" w:rsidRDefault="006A5D3D" w:rsidP="00323B6B">
      <w:pPr>
        <w:pStyle w:val="Akapitzlist"/>
        <w:numPr>
          <w:ilvl w:val="0"/>
          <w:numId w:val="5"/>
        </w:numPr>
      </w:pPr>
      <w:r>
        <w:t>Zarządu D</w:t>
      </w:r>
      <w:r w:rsidR="00323B6B">
        <w:t>zielnicy Bemowo m.st. Warszawy,</w:t>
      </w:r>
    </w:p>
    <w:p w14:paraId="48765FB2" w14:textId="77777777" w:rsidR="00323B6B" w:rsidRDefault="00323B6B" w:rsidP="00323B6B">
      <w:pPr>
        <w:pStyle w:val="Akapitzlist"/>
        <w:numPr>
          <w:ilvl w:val="0"/>
          <w:numId w:val="5"/>
        </w:numPr>
      </w:pPr>
      <w:r>
        <w:t>Zarządu Dróg Miejskich,</w:t>
      </w:r>
    </w:p>
    <w:p w14:paraId="00420E61" w14:textId="18756E94" w:rsidR="00323B6B" w:rsidRDefault="00323B6B" w:rsidP="00323B6B">
      <w:pPr>
        <w:pStyle w:val="Akapitzlist"/>
        <w:numPr>
          <w:ilvl w:val="0"/>
          <w:numId w:val="5"/>
        </w:numPr>
      </w:pPr>
      <w:r>
        <w:t>właścicieli nieruchomości, na których rosną drzewa objęte wnioskiem,</w:t>
      </w:r>
    </w:p>
    <w:p w14:paraId="012E4322" w14:textId="0B669B36" w:rsidR="00323B6B" w:rsidRDefault="00323B6B" w:rsidP="006A5D3D">
      <w:pPr>
        <w:pStyle w:val="Akapitzlist"/>
        <w:numPr>
          <w:ilvl w:val="0"/>
          <w:numId w:val="5"/>
        </w:numPr>
        <w:spacing w:after="120"/>
        <w:ind w:left="760" w:hanging="357"/>
      </w:pPr>
      <w:r>
        <w:t>właścicieli nieruchomości, które będą znajdowały się w strefie ochronnej drzew.</w:t>
      </w:r>
    </w:p>
    <w:p w14:paraId="07FAEFDA" w14:textId="5F87443A" w:rsidR="00577E9D" w:rsidRPr="006A5D3D" w:rsidRDefault="00323B6B" w:rsidP="006A5D3D">
      <w:pPr>
        <w:pStyle w:val="Tekstpodstawowy"/>
        <w:tabs>
          <w:tab w:val="left" w:pos="0"/>
        </w:tabs>
        <w:spacing w:before="120" w:line="300" w:lineRule="auto"/>
        <w:contextualSpacing/>
        <w:rPr>
          <w:rFonts w:asciiTheme="minorHAnsi" w:hAnsiTheme="minorHAnsi" w:cs="Arial"/>
          <w:spacing w:val="2"/>
          <w:sz w:val="22"/>
          <w:szCs w:val="22"/>
        </w:rPr>
      </w:pPr>
      <w:r>
        <w:rPr>
          <w:rFonts w:asciiTheme="minorHAnsi" w:hAnsiTheme="minorHAnsi" w:cs="Arial"/>
          <w:spacing w:val="2"/>
          <w:sz w:val="22"/>
          <w:szCs w:val="22"/>
        </w:rPr>
        <w:t xml:space="preserve">Zgodnie z procedurą po uzyskaniu niezbędnych opinii </w:t>
      </w:r>
      <w:r w:rsidR="006A5D3D">
        <w:rPr>
          <w:rFonts w:asciiTheme="minorHAnsi" w:hAnsiTheme="minorHAnsi" w:cs="Arial"/>
          <w:spacing w:val="2"/>
          <w:sz w:val="22"/>
          <w:szCs w:val="22"/>
        </w:rPr>
        <w:t>BOŚ przekaże swoje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stanowisko wraz z dokumentacją do Dyrektor Koordynator w celu zajęcia stanowiska co do wystąpienia z inicjatywą podjęcia uchwały przez Radę m.st. Warszawy w zakresie ustanowienia formy ochrony przyrody.</w:t>
      </w:r>
    </w:p>
    <w:p w14:paraId="46E7B38B" w14:textId="209DDDCF" w:rsidR="00B32BC3" w:rsidRDefault="00577E9D" w:rsidP="00A033BF">
      <w:pPr>
        <w:pStyle w:val="Poleadresowe"/>
        <w:spacing w:line="276" w:lineRule="auto"/>
      </w:pPr>
      <w:r w:rsidRPr="00BC362D">
        <w:rPr>
          <w:b/>
        </w:rPr>
        <w:t>Sprawę prowadzi:</w:t>
      </w:r>
      <w:r w:rsidRPr="00BC362D">
        <w:t xml:space="preserve"> Joanna Kryszkiewicz e-mail: jkryszkiewicz@um.warszawa.pl, tel. 22 44 37</w:t>
      </w:r>
      <w:r w:rsidR="00B32BC3">
        <w:t> </w:t>
      </w:r>
      <w:r w:rsidRPr="00BC362D">
        <w:t>823.</w:t>
      </w:r>
    </w:p>
    <w:p w14:paraId="597233FB" w14:textId="63530B44" w:rsidR="00B32BC3" w:rsidRPr="00B32BC3" w:rsidRDefault="00B32BC3" w:rsidP="00A033BF">
      <w:pPr>
        <w:pStyle w:val="Poleadresow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09C" wp14:editId="3126F56B">
                <wp:simplePos x="0" y="0"/>
                <wp:positionH relativeFrom="column">
                  <wp:posOffset>938530</wp:posOffset>
                </wp:positionH>
                <wp:positionV relativeFrom="paragraph">
                  <wp:posOffset>85725</wp:posOffset>
                </wp:positionV>
                <wp:extent cx="6096000" cy="977191"/>
                <wp:effectExtent l="0" t="0" r="0" b="0"/>
                <wp:wrapNone/>
                <wp:docPr id="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771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1FE9C" w14:textId="77777777" w:rsidR="00B32BC3" w:rsidRDefault="00B32BC3" w:rsidP="00B32BC3">
                            <w:pPr>
                              <w:pStyle w:val="NormalnyWeb"/>
                              <w:spacing w:before="0" w:beforeAutospacing="0" w:after="120" w:afterAutospacing="0" w:line="300" w:lineRule="auto"/>
                              <w:ind w:left="4954" w:firstLine="709"/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ZASTĘPCA BURMISTRZA</w:t>
                            </w:r>
                          </w:p>
                          <w:p w14:paraId="589166CF" w14:textId="77777777" w:rsidR="00B32BC3" w:rsidRDefault="00B32BC3" w:rsidP="00B32BC3">
                            <w:pPr>
                              <w:pStyle w:val="NormalnyWeb"/>
                              <w:spacing w:before="0" w:beforeAutospacing="0" w:after="120" w:afterAutospacing="0" w:line="300" w:lineRule="auto"/>
                              <w:ind w:left="4248" w:firstLine="709"/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DZIELNICY BEMOWO M.ST. WARSZAWY</w:t>
                            </w:r>
                          </w:p>
                          <w:p w14:paraId="5D21FF9E" w14:textId="77777777" w:rsidR="00B32BC3" w:rsidRDefault="00B32BC3" w:rsidP="00B32BC3">
                            <w:pPr>
                              <w:pStyle w:val="NormalnyWeb"/>
                              <w:spacing w:before="0" w:beforeAutospacing="0" w:after="120" w:afterAutospacing="0" w:line="300" w:lineRule="auto"/>
                              <w:ind w:left="4954" w:firstLine="709"/>
                            </w:pPr>
                            <w:r>
                              <w:rPr>
                                <w:rFonts w:ascii="Calibri" w:eastAsia="Times New Roman" w:hAnsi="Calibri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/-/ Karol Sobociński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A09C" id="Prostokąt 4" o:spid="_x0000_s1026" style="position:absolute;margin-left:73.9pt;margin-top:6.75pt;width:480pt;height:7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" filled="f" stroked="f">
                <v:textbox style="mso-fit-shape-to-text:t">
                  <w:txbxContent>
                    <w:p w14:paraId="2501FE9C" w14:textId="77777777" w:rsidR="00B32BC3" w:rsidRDefault="00B32BC3" w:rsidP="00B32BC3">
                      <w:pPr>
                        <w:pStyle w:val="NormalnyWeb"/>
                        <w:spacing w:before="0" w:beforeAutospacing="0" w:after="120" w:afterAutospacing="0" w:line="300" w:lineRule="auto"/>
                        <w:ind w:left="4954" w:firstLine="709"/>
                      </w:pPr>
                      <w:r>
                        <w:rPr>
                          <w:rFonts w:ascii="Calibri" w:eastAsia="Times New Roman" w:hAnsi="Calibri"/>
                          <w:color w:val="000000"/>
                          <w:kern w:val="24"/>
                          <w:sz w:val="20"/>
                          <w:szCs w:val="20"/>
                        </w:rPr>
                        <w:t>ZASTĘPCA BURMISTRZA</w:t>
                      </w:r>
                    </w:p>
                    <w:p w14:paraId="589166CF" w14:textId="77777777" w:rsidR="00B32BC3" w:rsidRDefault="00B32BC3" w:rsidP="00B32BC3">
                      <w:pPr>
                        <w:pStyle w:val="NormalnyWeb"/>
                        <w:spacing w:before="0" w:beforeAutospacing="0" w:after="120" w:afterAutospacing="0" w:line="300" w:lineRule="auto"/>
                        <w:ind w:left="4248" w:firstLine="709"/>
                      </w:pPr>
                      <w:r>
                        <w:rPr>
                          <w:rFonts w:ascii="Calibri" w:eastAsia="Times New Roman" w:hAnsi="Calibri"/>
                          <w:color w:val="000000"/>
                          <w:kern w:val="24"/>
                          <w:sz w:val="20"/>
                          <w:szCs w:val="20"/>
                        </w:rPr>
                        <w:t>DZIELNICY BEMOWO M.ST. WARSZAWY</w:t>
                      </w:r>
                    </w:p>
                    <w:p w14:paraId="5D21FF9E" w14:textId="77777777" w:rsidR="00B32BC3" w:rsidRDefault="00B32BC3" w:rsidP="00B32BC3">
                      <w:pPr>
                        <w:pStyle w:val="NormalnyWeb"/>
                        <w:spacing w:before="0" w:beforeAutospacing="0" w:after="120" w:afterAutospacing="0" w:line="300" w:lineRule="auto"/>
                        <w:ind w:left="4954" w:firstLine="709"/>
                      </w:pPr>
                      <w:r>
                        <w:rPr>
                          <w:rFonts w:ascii="Calibri" w:eastAsia="Times New Roman" w:hAnsi="Calibri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 xml:space="preserve">/-/ Karol Sobociński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2BC3" w:rsidRPr="00B32BC3" w:rsidSect="0054486C"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C0F7" w14:textId="77777777" w:rsidR="0026158B" w:rsidRDefault="0026158B" w:rsidP="0054486C">
      <w:pPr>
        <w:spacing w:after="0" w:line="240" w:lineRule="auto"/>
      </w:pPr>
      <w:r>
        <w:separator/>
      </w:r>
    </w:p>
  </w:endnote>
  <w:endnote w:type="continuationSeparator" w:id="0">
    <w:p w14:paraId="5A603A28" w14:textId="77777777" w:rsidR="0026158B" w:rsidRDefault="0026158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29C1" w14:textId="77777777" w:rsidR="0026158B" w:rsidRDefault="0026158B" w:rsidP="0054486C">
      <w:pPr>
        <w:spacing w:after="0" w:line="240" w:lineRule="auto"/>
      </w:pPr>
      <w:r>
        <w:separator/>
      </w:r>
    </w:p>
  </w:footnote>
  <w:footnote w:type="continuationSeparator" w:id="0">
    <w:p w14:paraId="3DBA1B00" w14:textId="77777777" w:rsidR="0026158B" w:rsidRDefault="0026158B" w:rsidP="0054486C">
      <w:pPr>
        <w:spacing w:after="0" w:line="240" w:lineRule="auto"/>
      </w:pPr>
      <w:r>
        <w:continuationSeparator/>
      </w:r>
    </w:p>
  </w:footnote>
  <w:footnote w:id="1">
    <w:p w14:paraId="26979EAD" w14:textId="77777777" w:rsidR="00323B6B" w:rsidRPr="006A5D3D" w:rsidRDefault="00323B6B" w:rsidP="00323B6B">
      <w:pPr>
        <w:pStyle w:val="Tekstprzypisudolnego"/>
        <w:rPr>
          <w:sz w:val="20"/>
        </w:rPr>
      </w:pPr>
      <w:r w:rsidRPr="006A5D3D">
        <w:rPr>
          <w:rStyle w:val="Odwoanieprzypisudolnego"/>
          <w:sz w:val="20"/>
        </w:rPr>
        <w:footnoteRef/>
      </w:r>
      <w:r w:rsidRPr="006A5D3D">
        <w:rPr>
          <w:sz w:val="20"/>
        </w:rPr>
        <w:t xml:space="preserve"> Zarządzenie nr 708/2019 Prezydenta m.st. Warszawy z dnia 29 kwietnia 2019 r. w sprawie procedury rozpoznawania wniosków o ustanowienie i zniesienie form ochrony przyrody na obszarze m.st. Warszawy</w:t>
      </w:r>
    </w:p>
  </w:footnote>
  <w:footnote w:id="2">
    <w:p w14:paraId="21AF0FB1" w14:textId="77777777" w:rsidR="00323B6B" w:rsidRDefault="00323B6B" w:rsidP="00323B6B">
      <w:pPr>
        <w:pStyle w:val="Tekstprzypisudolnego"/>
      </w:pPr>
      <w:r w:rsidRPr="006A5D3D">
        <w:rPr>
          <w:rStyle w:val="Odwoanieprzypisudolnego"/>
          <w:sz w:val="20"/>
        </w:rPr>
        <w:footnoteRef/>
      </w:r>
      <w:r w:rsidRPr="006A5D3D">
        <w:rPr>
          <w:sz w:val="20"/>
        </w:rPr>
        <w:t xml:space="preserve"> Rozporządzenie Ministra Środowiska z dnia 4 grudnia 2017 r. w sprawie kryteriów uznawania tworów przyrody żywej i nieożywionej za pomniki przyrody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64032C05"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E1F"/>
    <w:multiLevelType w:val="hybridMultilevel"/>
    <w:tmpl w:val="6EECC826"/>
    <w:lvl w:ilvl="0" w:tplc="059232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6FFC"/>
    <w:rsid w:val="0005117B"/>
    <w:rsid w:val="0006002C"/>
    <w:rsid w:val="000733CA"/>
    <w:rsid w:val="000C47D4"/>
    <w:rsid w:val="000E4923"/>
    <w:rsid w:val="0010505D"/>
    <w:rsid w:val="00125095"/>
    <w:rsid w:val="001250F1"/>
    <w:rsid w:val="00144624"/>
    <w:rsid w:val="00154806"/>
    <w:rsid w:val="00166216"/>
    <w:rsid w:val="001741AC"/>
    <w:rsid w:val="00192BD8"/>
    <w:rsid w:val="001B0B19"/>
    <w:rsid w:val="001D5887"/>
    <w:rsid w:val="00204467"/>
    <w:rsid w:val="00207116"/>
    <w:rsid w:val="00213E0C"/>
    <w:rsid w:val="0024014F"/>
    <w:rsid w:val="00255626"/>
    <w:rsid w:val="0025621A"/>
    <w:rsid w:val="0026158B"/>
    <w:rsid w:val="00291161"/>
    <w:rsid w:val="00297E11"/>
    <w:rsid w:val="002A7566"/>
    <w:rsid w:val="002F71E3"/>
    <w:rsid w:val="00303A85"/>
    <w:rsid w:val="00323B6B"/>
    <w:rsid w:val="00332059"/>
    <w:rsid w:val="00332966"/>
    <w:rsid w:val="00334448"/>
    <w:rsid w:val="00353847"/>
    <w:rsid w:val="00356A3E"/>
    <w:rsid w:val="003E3016"/>
    <w:rsid w:val="00400557"/>
    <w:rsid w:val="00407982"/>
    <w:rsid w:val="00417D7C"/>
    <w:rsid w:val="00421067"/>
    <w:rsid w:val="00443D24"/>
    <w:rsid w:val="004506F5"/>
    <w:rsid w:val="004842E3"/>
    <w:rsid w:val="00485FF8"/>
    <w:rsid w:val="004C5460"/>
    <w:rsid w:val="004D25AE"/>
    <w:rsid w:val="00520C0B"/>
    <w:rsid w:val="005235A8"/>
    <w:rsid w:val="0054486C"/>
    <w:rsid w:val="005724AF"/>
    <w:rsid w:val="00573990"/>
    <w:rsid w:val="00577E9D"/>
    <w:rsid w:val="00582DB1"/>
    <w:rsid w:val="005A1F50"/>
    <w:rsid w:val="005C1E0C"/>
    <w:rsid w:val="005D1E96"/>
    <w:rsid w:val="005D3D35"/>
    <w:rsid w:val="006238D7"/>
    <w:rsid w:val="006336C1"/>
    <w:rsid w:val="0064739A"/>
    <w:rsid w:val="0067570F"/>
    <w:rsid w:val="0067639C"/>
    <w:rsid w:val="006812A4"/>
    <w:rsid w:val="006A5D3D"/>
    <w:rsid w:val="006E1912"/>
    <w:rsid w:val="007221DA"/>
    <w:rsid w:val="00753F55"/>
    <w:rsid w:val="00764EC2"/>
    <w:rsid w:val="007976E2"/>
    <w:rsid w:val="007C016F"/>
    <w:rsid w:val="007C2452"/>
    <w:rsid w:val="007E6DD6"/>
    <w:rsid w:val="007F5C65"/>
    <w:rsid w:val="008121CF"/>
    <w:rsid w:val="008440B9"/>
    <w:rsid w:val="008608C2"/>
    <w:rsid w:val="008623A1"/>
    <w:rsid w:val="008A1DAA"/>
    <w:rsid w:val="00900A29"/>
    <w:rsid w:val="00935651"/>
    <w:rsid w:val="0093775F"/>
    <w:rsid w:val="00937849"/>
    <w:rsid w:val="00947B73"/>
    <w:rsid w:val="00966FC8"/>
    <w:rsid w:val="00984F32"/>
    <w:rsid w:val="009A3481"/>
    <w:rsid w:val="009B6719"/>
    <w:rsid w:val="009C17C6"/>
    <w:rsid w:val="009C31D1"/>
    <w:rsid w:val="009C68FE"/>
    <w:rsid w:val="009D50E6"/>
    <w:rsid w:val="009E4096"/>
    <w:rsid w:val="009F1D86"/>
    <w:rsid w:val="00A033BF"/>
    <w:rsid w:val="00A1350E"/>
    <w:rsid w:val="00A13B83"/>
    <w:rsid w:val="00A21A9D"/>
    <w:rsid w:val="00A37F5F"/>
    <w:rsid w:val="00A416F6"/>
    <w:rsid w:val="00A6799C"/>
    <w:rsid w:val="00A95512"/>
    <w:rsid w:val="00AA6185"/>
    <w:rsid w:val="00AB640E"/>
    <w:rsid w:val="00AB757F"/>
    <w:rsid w:val="00AC07BE"/>
    <w:rsid w:val="00AF5B71"/>
    <w:rsid w:val="00B05377"/>
    <w:rsid w:val="00B100B0"/>
    <w:rsid w:val="00B326A4"/>
    <w:rsid w:val="00B32BC3"/>
    <w:rsid w:val="00B41D85"/>
    <w:rsid w:val="00B45C5E"/>
    <w:rsid w:val="00B737B1"/>
    <w:rsid w:val="00BD3A4A"/>
    <w:rsid w:val="00C006C0"/>
    <w:rsid w:val="00C0265D"/>
    <w:rsid w:val="00C14C6A"/>
    <w:rsid w:val="00C3383D"/>
    <w:rsid w:val="00C479CF"/>
    <w:rsid w:val="00C848B9"/>
    <w:rsid w:val="00C877E9"/>
    <w:rsid w:val="00C917D4"/>
    <w:rsid w:val="00CD02A1"/>
    <w:rsid w:val="00CD0A28"/>
    <w:rsid w:val="00D21E0D"/>
    <w:rsid w:val="00D90647"/>
    <w:rsid w:val="00DA21D9"/>
    <w:rsid w:val="00DB370F"/>
    <w:rsid w:val="00DE2C1F"/>
    <w:rsid w:val="00E02597"/>
    <w:rsid w:val="00E13870"/>
    <w:rsid w:val="00E52235"/>
    <w:rsid w:val="00E737BB"/>
    <w:rsid w:val="00E75C72"/>
    <w:rsid w:val="00E96270"/>
    <w:rsid w:val="00EB2311"/>
    <w:rsid w:val="00EB368B"/>
    <w:rsid w:val="00EC2FFA"/>
    <w:rsid w:val="00ED2673"/>
    <w:rsid w:val="00ED4441"/>
    <w:rsid w:val="00F16A12"/>
    <w:rsid w:val="00F32F98"/>
    <w:rsid w:val="00F477DD"/>
    <w:rsid w:val="00F61102"/>
    <w:rsid w:val="00F8546C"/>
    <w:rsid w:val="00FA1B49"/>
    <w:rsid w:val="00FB6864"/>
    <w:rsid w:val="00FC4A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17D7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E9D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E9D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23B6B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23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2BC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Biłda Weronika</cp:lastModifiedBy>
  <cp:revision>5</cp:revision>
  <cp:lastPrinted>2025-02-28T12:55:00Z</cp:lastPrinted>
  <dcterms:created xsi:type="dcterms:W3CDTF">2025-03-11T09:37:00Z</dcterms:created>
  <dcterms:modified xsi:type="dcterms:W3CDTF">2025-03-12T12:33:00Z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